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68D">
      <w:pPr>
        <w:jc w:val="right"/>
        <w:rPr>
          <w:sz w:val="28"/>
        </w:rPr>
      </w:pPr>
      <w:r>
        <w:rPr>
          <w:sz w:val="28"/>
        </w:rPr>
        <w:t>Дело № 5-</w:t>
      </w:r>
      <w:r w:rsidR="00AE690E">
        <w:rPr>
          <w:sz w:val="28"/>
        </w:rPr>
        <w:t>1225</w:t>
      </w:r>
      <w:r>
        <w:rPr>
          <w:sz w:val="28"/>
        </w:rPr>
        <w:t>-2201/202</w:t>
      </w:r>
      <w:r w:rsidR="00316162">
        <w:rPr>
          <w:sz w:val="28"/>
        </w:rPr>
        <w:t>5</w:t>
      </w:r>
    </w:p>
    <w:p w:rsidR="0019768D">
      <w:pPr>
        <w:jc w:val="right"/>
        <w:rPr>
          <w:sz w:val="28"/>
        </w:rPr>
      </w:pPr>
      <w:r>
        <w:rPr>
          <w:sz w:val="28"/>
        </w:rPr>
        <w:t xml:space="preserve">УИД </w:t>
      </w:r>
      <w:r w:rsidRPr="00AE690E" w:rsidR="00AE690E">
        <w:rPr>
          <w:sz w:val="28"/>
        </w:rPr>
        <w:t>86</w:t>
      </w:r>
      <w:r w:rsidR="000F3648">
        <w:rPr>
          <w:sz w:val="28"/>
        </w:rPr>
        <w:t>*</w:t>
      </w:r>
    </w:p>
    <w:p w:rsidR="00316162">
      <w:pPr>
        <w:jc w:val="right"/>
        <w:rPr>
          <w:sz w:val="28"/>
        </w:rPr>
      </w:pPr>
    </w:p>
    <w:p w:rsidR="0019768D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19768D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19768D">
      <w:pPr>
        <w:jc w:val="center"/>
        <w:rPr>
          <w:sz w:val="28"/>
        </w:rPr>
      </w:pPr>
    </w:p>
    <w:p w:rsidR="0019768D">
      <w:pPr>
        <w:rPr>
          <w:sz w:val="28"/>
        </w:rPr>
      </w:pPr>
      <w:r>
        <w:rPr>
          <w:sz w:val="28"/>
        </w:rPr>
        <w:t>22 октября</w:t>
      </w:r>
      <w:r w:rsidR="00316162">
        <w:rPr>
          <w:sz w:val="28"/>
        </w:rPr>
        <w:t xml:space="preserve"> 2025</w:t>
      </w:r>
      <w:r w:rsidR="00CE3A41">
        <w:rPr>
          <w:sz w:val="28"/>
        </w:rPr>
        <w:t xml:space="preserve"> года                                                       г. Нягань ХМАО-Югры</w:t>
      </w:r>
    </w:p>
    <w:p w:rsidR="0019768D">
      <w:pPr>
        <w:jc w:val="both"/>
        <w:rPr>
          <w:sz w:val="28"/>
        </w:rPr>
      </w:pPr>
    </w:p>
    <w:p w:rsidR="0019768D">
      <w:pPr>
        <w:ind w:right="-1" w:firstLine="709"/>
        <w:jc w:val="both"/>
        <w:rPr>
          <w:sz w:val="28"/>
        </w:rPr>
      </w:pPr>
      <w:r>
        <w:rPr>
          <w:sz w:val="28"/>
        </w:rPr>
        <w:t>Мировой судья судебного участка №1 Няганского судебного района Ханты-Мансийского автономного округа – Югры Л.Г. Волкова,</w:t>
      </w:r>
    </w:p>
    <w:p w:rsidR="00874DE6">
      <w:pPr>
        <w:ind w:firstLine="708"/>
        <w:jc w:val="both"/>
        <w:rPr>
          <w:sz w:val="28"/>
        </w:rPr>
      </w:pPr>
      <w:r>
        <w:rPr>
          <w:sz w:val="28"/>
        </w:rPr>
        <w:t xml:space="preserve">с участием помощника прокурора г.Нягани </w:t>
      </w:r>
      <w:r w:rsidR="00F47F5A">
        <w:rPr>
          <w:sz w:val="28"/>
        </w:rPr>
        <w:t>Волковой Д.С.</w:t>
      </w:r>
      <w:r>
        <w:rPr>
          <w:sz w:val="28"/>
        </w:rPr>
        <w:t>,</w:t>
      </w:r>
      <w:r w:rsidR="00104340">
        <w:rPr>
          <w:sz w:val="28"/>
        </w:rPr>
        <w:t xml:space="preserve"> </w:t>
      </w:r>
      <w:r w:rsidR="008D2BE5">
        <w:rPr>
          <w:sz w:val="28"/>
        </w:rPr>
        <w:t xml:space="preserve">лица, в отношении которого ведется производство по делу об административном правонарушении, </w:t>
      </w:r>
      <w:r w:rsidR="00AE690E">
        <w:rPr>
          <w:sz w:val="28"/>
        </w:rPr>
        <w:t>Щукина Р.В</w:t>
      </w:r>
      <w:r w:rsidR="008D2BE5">
        <w:rPr>
          <w:sz w:val="28"/>
        </w:rPr>
        <w:t xml:space="preserve">.,  </w:t>
      </w:r>
      <w:r>
        <w:rPr>
          <w:sz w:val="28"/>
        </w:rPr>
        <w:t xml:space="preserve"> </w:t>
      </w:r>
    </w:p>
    <w:p w:rsidR="00AE690E" w:rsidP="00AE690E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Щукина Руслана Васильевича, </w:t>
      </w:r>
      <w:r w:rsidR="000F3648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996B5A">
        <w:rPr>
          <w:sz w:val="28"/>
        </w:rPr>
        <w:t>ца</w:t>
      </w:r>
      <w:r>
        <w:rPr>
          <w:sz w:val="28"/>
        </w:rPr>
        <w:t xml:space="preserve"> </w:t>
      </w:r>
      <w:r w:rsidR="000F3648">
        <w:rPr>
          <w:sz w:val="28"/>
        </w:rPr>
        <w:t>*</w:t>
      </w:r>
      <w:r>
        <w:rPr>
          <w:sz w:val="28"/>
        </w:rPr>
        <w:t>, граждан</w:t>
      </w:r>
      <w:r w:rsidR="00996B5A">
        <w:rPr>
          <w:sz w:val="28"/>
        </w:rPr>
        <w:t>ина</w:t>
      </w:r>
      <w:r>
        <w:rPr>
          <w:sz w:val="28"/>
        </w:rPr>
        <w:t xml:space="preserve"> Российской Федерации, </w:t>
      </w:r>
      <w:r w:rsidR="000F3648">
        <w:rPr>
          <w:sz w:val="28"/>
        </w:rPr>
        <w:t>*</w:t>
      </w:r>
      <w:r>
        <w:rPr>
          <w:sz w:val="28"/>
        </w:rPr>
        <w:t xml:space="preserve">, </w:t>
      </w:r>
      <w:r w:rsidR="000F3648">
        <w:rPr>
          <w:sz w:val="28"/>
        </w:rPr>
        <w:t>*</w:t>
      </w:r>
      <w:r w:rsidR="00F47F5A">
        <w:rPr>
          <w:sz w:val="28"/>
        </w:rPr>
        <w:t xml:space="preserve">, </w:t>
      </w:r>
      <w:r>
        <w:rPr>
          <w:sz w:val="28"/>
        </w:rPr>
        <w:t>зарегистрированно</w:t>
      </w:r>
      <w:r w:rsidR="00996B5A">
        <w:rPr>
          <w:sz w:val="28"/>
        </w:rPr>
        <w:t>го</w:t>
      </w:r>
      <w:r>
        <w:rPr>
          <w:sz w:val="28"/>
        </w:rPr>
        <w:t xml:space="preserve"> по адресу: </w:t>
      </w:r>
      <w:r w:rsidR="000F3648">
        <w:rPr>
          <w:sz w:val="28"/>
        </w:rPr>
        <w:t>*</w:t>
      </w:r>
      <w:r w:rsidR="00B540E9">
        <w:rPr>
          <w:sz w:val="28"/>
        </w:rPr>
        <w:t>,</w:t>
      </w:r>
      <w:r>
        <w:rPr>
          <w:sz w:val="28"/>
        </w:rPr>
        <w:t xml:space="preserve"> проживающего по адресу: </w:t>
      </w:r>
      <w:r w:rsidR="000F3648">
        <w:rPr>
          <w:sz w:val="28"/>
        </w:rPr>
        <w:t>*</w:t>
      </w:r>
      <w:r>
        <w:rPr>
          <w:sz w:val="28"/>
        </w:rPr>
        <w:t xml:space="preserve">, 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>о совершении пра</w:t>
      </w:r>
      <w:r>
        <w:rPr>
          <w:sz w:val="28"/>
        </w:rPr>
        <w:t>вонарушения, предусмотренного частью 1 статьи 5.61 Кодекса Российской Федерации об административных правонарушениях,</w:t>
      </w:r>
    </w:p>
    <w:p w:rsidR="0019768D">
      <w:pPr>
        <w:ind w:firstLine="708"/>
        <w:jc w:val="both"/>
        <w:rPr>
          <w:sz w:val="28"/>
        </w:rPr>
      </w:pPr>
    </w:p>
    <w:p w:rsidR="0019768D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19768D">
      <w:pPr>
        <w:jc w:val="center"/>
        <w:rPr>
          <w:sz w:val="28"/>
        </w:rPr>
      </w:pP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>03 сентября</w:t>
      </w:r>
      <w:r w:rsidR="00ED6F80">
        <w:rPr>
          <w:sz w:val="28"/>
        </w:rPr>
        <w:t xml:space="preserve"> 2025</w:t>
      </w:r>
      <w:r w:rsidR="00CE3A41">
        <w:rPr>
          <w:sz w:val="28"/>
        </w:rPr>
        <w:t xml:space="preserve"> года </w:t>
      </w:r>
      <w:r w:rsidR="00B540E9">
        <w:rPr>
          <w:sz w:val="28"/>
        </w:rPr>
        <w:t xml:space="preserve">около </w:t>
      </w:r>
      <w:r>
        <w:rPr>
          <w:sz w:val="28"/>
        </w:rPr>
        <w:t xml:space="preserve">18 </w:t>
      </w:r>
      <w:r w:rsidR="00CE3A41">
        <w:rPr>
          <w:sz w:val="28"/>
        </w:rPr>
        <w:t>час</w:t>
      </w:r>
      <w:r w:rsidR="00FC5EA8">
        <w:rPr>
          <w:sz w:val="28"/>
        </w:rPr>
        <w:t>ов</w:t>
      </w:r>
      <w:r w:rsidR="00CE3A41">
        <w:rPr>
          <w:sz w:val="28"/>
        </w:rPr>
        <w:t xml:space="preserve"> </w:t>
      </w:r>
      <w:r w:rsidR="00996B5A">
        <w:rPr>
          <w:sz w:val="28"/>
        </w:rPr>
        <w:t>2</w:t>
      </w:r>
      <w:r w:rsidR="00CE3A41">
        <w:rPr>
          <w:sz w:val="28"/>
        </w:rPr>
        <w:t>0 минут по адресу:</w:t>
      </w:r>
      <w:r w:rsidR="00D144B4">
        <w:rPr>
          <w:sz w:val="28"/>
        </w:rPr>
        <w:t xml:space="preserve"> ХМАО-Югра, </w:t>
      </w:r>
      <w:r w:rsidR="000F3648">
        <w:rPr>
          <w:sz w:val="28"/>
        </w:rPr>
        <w:t>*</w:t>
      </w:r>
      <w:r w:rsidR="00CE3A41">
        <w:rPr>
          <w:sz w:val="28"/>
        </w:rPr>
        <w:t xml:space="preserve">, </w:t>
      </w:r>
      <w:r w:rsidR="00491B86">
        <w:rPr>
          <w:sz w:val="28"/>
        </w:rPr>
        <w:t>Щукин Р.В</w:t>
      </w:r>
      <w:r w:rsidR="00CE3A41">
        <w:rPr>
          <w:sz w:val="28"/>
        </w:rPr>
        <w:t xml:space="preserve">. высказывал в адрес </w:t>
      </w:r>
      <w:r w:rsidR="00491B86">
        <w:rPr>
          <w:sz w:val="28"/>
        </w:rPr>
        <w:t>В</w:t>
      </w:r>
      <w:r w:rsidR="000F3648">
        <w:rPr>
          <w:sz w:val="28"/>
        </w:rPr>
        <w:t>*</w:t>
      </w:r>
      <w:r w:rsidR="0013538E">
        <w:rPr>
          <w:sz w:val="28"/>
        </w:rPr>
        <w:t>.</w:t>
      </w:r>
      <w:r w:rsidR="00CE3A41">
        <w:rPr>
          <w:sz w:val="28"/>
        </w:rPr>
        <w:t xml:space="preserve"> слова, выраженные в неприличной, противоречащей общепринятым нормам морали и нравственной форме.</w:t>
      </w:r>
    </w:p>
    <w:p w:rsidR="00874DE6" w:rsidP="008D2BE5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491B86">
        <w:rPr>
          <w:sz w:val="28"/>
        </w:rPr>
        <w:t>Щукин Р.В</w:t>
      </w:r>
      <w:r>
        <w:rPr>
          <w:sz w:val="28"/>
          <w:szCs w:val="28"/>
        </w:rPr>
        <w:t>. с постановл</w:t>
      </w:r>
      <w:r>
        <w:rPr>
          <w:sz w:val="28"/>
          <w:szCs w:val="28"/>
        </w:rPr>
        <w:t>ением о возбуждении производства по делу об административном правонарушении согласил</w:t>
      </w:r>
      <w:r w:rsidR="00996B5A">
        <w:rPr>
          <w:sz w:val="28"/>
          <w:szCs w:val="28"/>
        </w:rPr>
        <w:t>ся</w:t>
      </w:r>
      <w:r>
        <w:rPr>
          <w:sz w:val="28"/>
          <w:szCs w:val="28"/>
        </w:rPr>
        <w:t xml:space="preserve">, </w:t>
      </w:r>
      <w:r w:rsidR="00B540E9">
        <w:rPr>
          <w:sz w:val="28"/>
          <w:szCs w:val="28"/>
        </w:rPr>
        <w:t xml:space="preserve">свою </w:t>
      </w:r>
      <w:r>
        <w:rPr>
          <w:sz w:val="28"/>
          <w:szCs w:val="28"/>
        </w:rPr>
        <w:t>вину признал полностью</w:t>
      </w:r>
      <w:r w:rsidR="00B540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137B7" w:rsidP="00E137B7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CE3A41">
        <w:rPr>
          <w:sz w:val="28"/>
        </w:rPr>
        <w:t>Потерпевш</w:t>
      </w:r>
      <w:r w:rsidR="00491B86">
        <w:rPr>
          <w:sz w:val="28"/>
        </w:rPr>
        <w:t>ая</w:t>
      </w:r>
      <w:r w:rsidR="00CE3A41">
        <w:rPr>
          <w:sz w:val="28"/>
        </w:rPr>
        <w:t xml:space="preserve"> </w:t>
      </w:r>
      <w:r w:rsidRPr="00491B86" w:rsidR="00491B86">
        <w:rPr>
          <w:sz w:val="28"/>
        </w:rPr>
        <w:t>В</w:t>
      </w:r>
      <w:r w:rsidR="000F3648">
        <w:rPr>
          <w:sz w:val="28"/>
        </w:rPr>
        <w:t>*</w:t>
      </w:r>
      <w:r>
        <w:rPr>
          <w:sz w:val="28"/>
        </w:rPr>
        <w:t>.</w:t>
      </w:r>
      <w:r w:rsidR="00F537F4">
        <w:rPr>
          <w:sz w:val="28"/>
        </w:rPr>
        <w:t xml:space="preserve">, </w:t>
      </w:r>
      <w:r w:rsidR="00CE3A41">
        <w:rPr>
          <w:sz w:val="28"/>
        </w:rPr>
        <w:t>извещенн</w:t>
      </w:r>
      <w:r w:rsidR="00491B86">
        <w:rPr>
          <w:sz w:val="28"/>
        </w:rPr>
        <w:t>ая</w:t>
      </w:r>
      <w:r w:rsidR="00CE3A41"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491B86">
        <w:rPr>
          <w:sz w:val="28"/>
        </w:rPr>
        <w:t>ась</w:t>
      </w:r>
      <w:r w:rsidR="00CE3A41">
        <w:rPr>
          <w:sz w:val="28"/>
        </w:rPr>
        <w:t xml:space="preserve">, </w:t>
      </w:r>
      <w:r w:rsidR="00996B5A">
        <w:rPr>
          <w:sz w:val="28"/>
          <w:szCs w:val="28"/>
        </w:rPr>
        <w:t>телефонограммой направленной в адрес суда просил</w:t>
      </w:r>
      <w:r w:rsidR="00491B86">
        <w:rPr>
          <w:sz w:val="28"/>
          <w:szCs w:val="28"/>
        </w:rPr>
        <w:t>а</w:t>
      </w:r>
      <w:r w:rsidR="00996B5A">
        <w:rPr>
          <w:sz w:val="28"/>
          <w:szCs w:val="28"/>
        </w:rPr>
        <w:t xml:space="preserve"> дело об административном правонарушении рассмотреть в е</w:t>
      </w:r>
      <w:r w:rsidR="00491B86">
        <w:rPr>
          <w:sz w:val="28"/>
          <w:szCs w:val="28"/>
        </w:rPr>
        <w:t>е</w:t>
      </w:r>
      <w:r w:rsidR="00996B5A">
        <w:rPr>
          <w:sz w:val="28"/>
          <w:szCs w:val="28"/>
        </w:rPr>
        <w:t xml:space="preserve"> отсутствие.</w:t>
      </w:r>
    </w:p>
    <w:p w:rsidR="0019768D">
      <w:pPr>
        <w:ind w:firstLine="709"/>
        <w:jc w:val="both"/>
        <w:rPr>
          <w:sz w:val="28"/>
        </w:rPr>
      </w:pPr>
      <w:r>
        <w:rPr>
          <w:sz w:val="28"/>
        </w:rPr>
        <w:t xml:space="preserve">Помощник прокурора г.Нягани </w:t>
      </w:r>
      <w:r w:rsidR="00F47F5A">
        <w:rPr>
          <w:sz w:val="28"/>
        </w:rPr>
        <w:t>Волкова Д.С.</w:t>
      </w:r>
      <w:r>
        <w:rPr>
          <w:sz w:val="28"/>
        </w:rPr>
        <w:t xml:space="preserve"> при рассмотрении дела об административном правонарушении поддержала доводы, изложенные в постановлении о возбуждении производства по делу об административном правонарушении. Просила привлечь </w:t>
      </w:r>
      <w:r w:rsidR="00AE690E">
        <w:rPr>
          <w:sz w:val="28"/>
        </w:rPr>
        <w:t>Щукина Р.В</w:t>
      </w:r>
      <w:r>
        <w:rPr>
          <w:sz w:val="28"/>
        </w:rPr>
        <w:t xml:space="preserve">. к административной ответственности, предусмотренной </w:t>
      </w:r>
      <w:r>
        <w:rPr>
          <w:sz w:val="28"/>
        </w:rPr>
        <w:t>частью 1 статьи 5.61 Кодекса Российской Федерации об административных правонарушениях.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Изучив материалы дела, заслушав </w:t>
      </w:r>
      <w:r w:rsidR="00AE690E">
        <w:rPr>
          <w:sz w:val="28"/>
        </w:rPr>
        <w:t>Щукина Р.В</w:t>
      </w:r>
      <w:r w:rsidR="008D2BE5">
        <w:rPr>
          <w:sz w:val="28"/>
        </w:rPr>
        <w:t xml:space="preserve">., </w:t>
      </w:r>
      <w:r>
        <w:rPr>
          <w:sz w:val="28"/>
        </w:rPr>
        <w:t xml:space="preserve">помощника прокурора г.Нягани </w:t>
      </w:r>
      <w:r w:rsidR="00ED6F80">
        <w:rPr>
          <w:sz w:val="28"/>
        </w:rPr>
        <w:t>В</w:t>
      </w:r>
      <w:r w:rsidR="00F47F5A">
        <w:rPr>
          <w:sz w:val="28"/>
        </w:rPr>
        <w:t>олкову Д.С.</w:t>
      </w:r>
      <w:r>
        <w:rPr>
          <w:sz w:val="28"/>
        </w:rPr>
        <w:t xml:space="preserve">, мировой судья находит вину </w:t>
      </w:r>
      <w:r w:rsidR="00AE690E">
        <w:rPr>
          <w:sz w:val="28"/>
        </w:rPr>
        <w:t>Щукина Р.В</w:t>
      </w:r>
      <w:r>
        <w:rPr>
          <w:sz w:val="28"/>
        </w:rPr>
        <w:t>. в совершении административного правонаруше</w:t>
      </w:r>
      <w:r>
        <w:rPr>
          <w:sz w:val="28"/>
        </w:rPr>
        <w:t>ния, предусмотренного частью 1 статьи 5.61 Кодекса Российской Федерации об административных правонарушениях установленной.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части 1 статьи 21 и части 1 статьи 23 Конституции Российской Федерации, достоинство личности охраняется государством, </w:t>
      </w:r>
      <w:r>
        <w:rPr>
          <w:sz w:val="28"/>
        </w:rPr>
        <w:t>ничто не может быть основанием для его умаления, каждый имеет право на неприкосновенность частной жизни, защиту своей чести и доброго имени.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частью 1 </w:t>
      </w:r>
      <w:hyperlink r:id="rId4" w:history="1">
        <w:r>
          <w:rPr>
            <w:rStyle w:val="Hyperlink"/>
            <w:color w:val="000000"/>
            <w:sz w:val="28"/>
            <w:u w:val="none"/>
          </w:rPr>
          <w:t>статьи 5.61 Кодекса</w:t>
        </w:r>
      </w:hyperlink>
      <w:r>
        <w:t xml:space="preserve"> </w:t>
      </w:r>
      <w:r>
        <w:rPr>
          <w:sz w:val="28"/>
        </w:rPr>
        <w:t xml:space="preserve">об </w:t>
      </w:r>
      <w:r>
        <w:rPr>
          <w:sz w:val="28"/>
        </w:rPr>
        <w:t>административных правонарушениях Российской Федерации оскорбление, то есть унижение чести и достоинства другого лица 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>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Как установлено при рассмотрении дела об административном правонарушении, </w:t>
      </w:r>
      <w:r w:rsidRPr="00491B86" w:rsidR="00491B86">
        <w:rPr>
          <w:sz w:val="28"/>
        </w:rPr>
        <w:t xml:space="preserve">03 сентября 2025 года примерно в 18 часов 20 минут по адресу: ХМАО-Югра, </w:t>
      </w:r>
      <w:r w:rsidR="000F3648">
        <w:rPr>
          <w:sz w:val="28"/>
        </w:rPr>
        <w:t>*</w:t>
      </w:r>
      <w:r w:rsidRPr="00491B86" w:rsidR="00491B86">
        <w:rPr>
          <w:sz w:val="28"/>
        </w:rPr>
        <w:t>, Щукин Р.В. высказывал в адрес В</w:t>
      </w:r>
      <w:r w:rsidR="000F3648">
        <w:rPr>
          <w:sz w:val="28"/>
        </w:rPr>
        <w:t>*</w:t>
      </w:r>
      <w:r w:rsidRPr="00491B86" w:rsidR="00491B86">
        <w:rPr>
          <w:sz w:val="28"/>
        </w:rPr>
        <w:t>. слова, выраженные в неприличной, противоречащей общепринятым нормам морали и нравственной форме</w:t>
      </w:r>
      <w:r>
        <w:rPr>
          <w:sz w:val="28"/>
        </w:rPr>
        <w:t>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AE690E">
        <w:rPr>
          <w:sz w:val="28"/>
        </w:rPr>
        <w:t>Щукина Р.В</w:t>
      </w:r>
      <w:r>
        <w:rPr>
          <w:sz w:val="28"/>
        </w:rPr>
        <w:t xml:space="preserve">. в совершении административного правонарушения, предусмотренного частью 1 </w:t>
      </w:r>
      <w:hyperlink r:id="rId4" w:history="1">
        <w:r>
          <w:rPr>
            <w:rStyle w:val="Hyperlink"/>
            <w:color w:val="000000"/>
            <w:sz w:val="28"/>
            <w:u w:val="none"/>
          </w:rPr>
          <w:t>статьи 5.61 Кодекса</w:t>
        </w:r>
      </w:hyperlink>
      <w:r>
        <w:t xml:space="preserve"> </w:t>
      </w:r>
      <w:r>
        <w:rPr>
          <w:sz w:val="28"/>
        </w:rPr>
        <w:t>Российской Федерации об административных правонарушениях, полн</w:t>
      </w:r>
      <w:r>
        <w:rPr>
          <w:sz w:val="28"/>
        </w:rPr>
        <w:t>остью доказана и подтверждается следующими доказательствами.</w:t>
      </w:r>
    </w:p>
    <w:p w:rsidR="0019768D">
      <w:pPr>
        <w:ind w:firstLine="708"/>
        <w:jc w:val="both"/>
        <w:rPr>
          <w:spacing w:val="-1"/>
          <w:sz w:val="28"/>
        </w:rPr>
      </w:pPr>
      <w:r>
        <w:rPr>
          <w:sz w:val="28"/>
        </w:rPr>
        <w:t xml:space="preserve"> - постановлением о возбуждении производства по делу об административном правонарушении от </w:t>
      </w:r>
      <w:r w:rsidR="00491B86">
        <w:rPr>
          <w:sz w:val="28"/>
        </w:rPr>
        <w:t>15 октября</w:t>
      </w:r>
      <w:r w:rsidR="0013538E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и обстоятельства совершенного </w:t>
      </w:r>
      <w:r w:rsidR="00491B86">
        <w:rPr>
          <w:sz w:val="28"/>
        </w:rPr>
        <w:t>Щукиным Р.В</w:t>
      </w:r>
      <w:r>
        <w:rPr>
          <w:color w:val="C00000"/>
          <w:sz w:val="28"/>
        </w:rPr>
        <w:t>.</w:t>
      </w:r>
      <w:r>
        <w:rPr>
          <w:sz w:val="28"/>
        </w:rPr>
        <w:t xml:space="preserve"> админист</w:t>
      </w:r>
      <w:r>
        <w:rPr>
          <w:sz w:val="28"/>
        </w:rPr>
        <w:t>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 xml:space="preserve">постановления направлена </w:t>
      </w:r>
      <w:r w:rsidR="00E137B7">
        <w:rPr>
          <w:spacing w:val="-1"/>
          <w:sz w:val="28"/>
        </w:rPr>
        <w:t xml:space="preserve">вручена </w:t>
      </w:r>
      <w:r w:rsidR="00491B86">
        <w:rPr>
          <w:spacing w:val="-1"/>
          <w:sz w:val="28"/>
        </w:rPr>
        <w:t>Щукину Р.В</w:t>
      </w:r>
      <w:r w:rsidR="00E137B7">
        <w:rPr>
          <w:spacing w:val="-1"/>
          <w:sz w:val="28"/>
        </w:rPr>
        <w:t>. лично</w:t>
      </w:r>
      <w:r>
        <w:rPr>
          <w:spacing w:val="-1"/>
          <w:sz w:val="28"/>
        </w:rPr>
        <w:t>;</w:t>
      </w:r>
    </w:p>
    <w:p w:rsidR="00491B86">
      <w:pPr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>- рапортом оперативного дежурного К</w:t>
      </w:r>
      <w:r w:rsidR="000F3648">
        <w:rPr>
          <w:spacing w:val="-1"/>
          <w:sz w:val="28"/>
        </w:rPr>
        <w:t>*</w:t>
      </w:r>
      <w:r>
        <w:rPr>
          <w:spacing w:val="-1"/>
          <w:sz w:val="28"/>
        </w:rPr>
        <w:t xml:space="preserve"> И.С. от 03 сентября 2025 года, согласно которого 03 сентября 2025 года в ОМВД России по г.Нягани поступило телефонное сообщение от В</w:t>
      </w:r>
      <w:r w:rsidR="000F3648">
        <w:rPr>
          <w:spacing w:val="-1"/>
          <w:sz w:val="28"/>
        </w:rPr>
        <w:t>*</w:t>
      </w:r>
      <w:r>
        <w:rPr>
          <w:spacing w:val="-1"/>
          <w:sz w:val="28"/>
        </w:rPr>
        <w:t xml:space="preserve">. о том, что на ее участке по адресу: </w:t>
      </w:r>
      <w:r w:rsidR="000F3648">
        <w:rPr>
          <w:spacing w:val="-1"/>
          <w:sz w:val="28"/>
        </w:rPr>
        <w:t>*</w:t>
      </w:r>
      <w:r>
        <w:rPr>
          <w:spacing w:val="-1"/>
          <w:sz w:val="28"/>
        </w:rPr>
        <w:t xml:space="preserve"> находится посторонний человек, не хочет уходить;</w:t>
      </w:r>
    </w:p>
    <w:p w:rsidR="00071E11" w:rsidP="00071E11">
      <w:pPr>
        <w:ind w:firstLine="708"/>
        <w:jc w:val="both"/>
        <w:rPr>
          <w:sz w:val="28"/>
        </w:rPr>
      </w:pPr>
      <w:r>
        <w:rPr>
          <w:spacing w:val="-1"/>
          <w:sz w:val="28"/>
        </w:rPr>
        <w:t xml:space="preserve">- заявлением </w:t>
      </w:r>
      <w:r w:rsidR="00491B86">
        <w:rPr>
          <w:spacing w:val="-1"/>
          <w:sz w:val="28"/>
        </w:rPr>
        <w:t>В</w:t>
      </w:r>
      <w:r w:rsidR="000F3648">
        <w:rPr>
          <w:spacing w:val="-1"/>
          <w:sz w:val="28"/>
        </w:rPr>
        <w:t>*</w:t>
      </w:r>
      <w:r>
        <w:rPr>
          <w:spacing w:val="-1"/>
          <w:sz w:val="28"/>
        </w:rPr>
        <w:t xml:space="preserve">. от </w:t>
      </w:r>
      <w:r w:rsidR="00491B86">
        <w:rPr>
          <w:spacing w:val="-1"/>
          <w:sz w:val="28"/>
        </w:rPr>
        <w:t>03 сентября</w:t>
      </w:r>
      <w:r>
        <w:rPr>
          <w:spacing w:val="-1"/>
          <w:sz w:val="28"/>
        </w:rPr>
        <w:t xml:space="preserve"> 2025 года о привлечении к административной ответственности </w:t>
      </w:r>
      <w:r w:rsidR="00AE690E">
        <w:rPr>
          <w:spacing w:val="-1"/>
          <w:sz w:val="28"/>
        </w:rPr>
        <w:t>Щукина Р.В</w:t>
      </w:r>
      <w:r>
        <w:rPr>
          <w:spacing w:val="-1"/>
          <w:sz w:val="28"/>
        </w:rPr>
        <w:t>., за оскорбления</w:t>
      </w:r>
      <w:r w:rsidR="00491B86">
        <w:rPr>
          <w:spacing w:val="-1"/>
          <w:sz w:val="28"/>
        </w:rPr>
        <w:t xml:space="preserve"> личности</w:t>
      </w:r>
      <w:r>
        <w:rPr>
          <w:sz w:val="28"/>
        </w:rPr>
        <w:t>;</w:t>
      </w:r>
    </w:p>
    <w:p w:rsidR="00491B86">
      <w:pPr>
        <w:ind w:firstLine="708"/>
        <w:jc w:val="both"/>
        <w:rPr>
          <w:sz w:val="28"/>
        </w:rPr>
      </w:pPr>
      <w:r>
        <w:rPr>
          <w:sz w:val="28"/>
        </w:rPr>
        <w:t>- объяснением В</w:t>
      </w:r>
      <w:r w:rsidR="000F3648">
        <w:rPr>
          <w:sz w:val="28"/>
        </w:rPr>
        <w:t>*</w:t>
      </w:r>
      <w:r w:rsidR="00877883">
        <w:rPr>
          <w:spacing w:val="-1"/>
          <w:sz w:val="28"/>
        </w:rPr>
        <w:t xml:space="preserve">. </w:t>
      </w:r>
      <w:r>
        <w:rPr>
          <w:sz w:val="28"/>
        </w:rPr>
        <w:t xml:space="preserve">от 03 </w:t>
      </w:r>
      <w:r>
        <w:rPr>
          <w:sz w:val="28"/>
        </w:rPr>
        <w:t>сентября</w:t>
      </w:r>
      <w:r w:rsidR="00ED6F80">
        <w:rPr>
          <w:sz w:val="28"/>
        </w:rPr>
        <w:t xml:space="preserve"> 2025</w:t>
      </w:r>
      <w:r>
        <w:rPr>
          <w:sz w:val="28"/>
        </w:rPr>
        <w:t xml:space="preserve"> года</w:t>
      </w:r>
      <w:r w:rsidR="00877883">
        <w:rPr>
          <w:sz w:val="28"/>
        </w:rPr>
        <w:t xml:space="preserve"> и </w:t>
      </w:r>
      <w:r>
        <w:rPr>
          <w:sz w:val="28"/>
        </w:rPr>
        <w:t>14 октября</w:t>
      </w:r>
      <w:r w:rsidR="001F1372">
        <w:rPr>
          <w:sz w:val="28"/>
        </w:rPr>
        <w:t xml:space="preserve"> 2025</w:t>
      </w:r>
      <w:r w:rsidR="00877883">
        <w:rPr>
          <w:sz w:val="28"/>
        </w:rPr>
        <w:t xml:space="preserve"> года</w:t>
      </w:r>
      <w:r w:rsidR="00D144B4">
        <w:rPr>
          <w:sz w:val="28"/>
        </w:rPr>
        <w:t>,</w:t>
      </w:r>
      <w:r>
        <w:rPr>
          <w:sz w:val="28"/>
        </w:rPr>
        <w:t xml:space="preserve"> из котор</w:t>
      </w:r>
      <w:r w:rsidR="00877883">
        <w:rPr>
          <w:sz w:val="28"/>
        </w:rPr>
        <w:t>ых</w:t>
      </w:r>
      <w:r>
        <w:rPr>
          <w:sz w:val="28"/>
        </w:rPr>
        <w:t xml:space="preserve"> следует, что </w:t>
      </w:r>
      <w:r w:rsidR="000F3648">
        <w:rPr>
          <w:sz w:val="28"/>
        </w:rPr>
        <w:t>*</w:t>
      </w:r>
      <w:r w:rsidR="00807DC3">
        <w:rPr>
          <w:sz w:val="28"/>
        </w:rPr>
        <w:t>;</w:t>
      </w:r>
    </w:p>
    <w:p w:rsidR="00071E11">
      <w:pPr>
        <w:ind w:firstLine="708"/>
        <w:jc w:val="both"/>
        <w:rPr>
          <w:sz w:val="28"/>
        </w:rPr>
      </w:pPr>
      <w:r>
        <w:rPr>
          <w:sz w:val="28"/>
        </w:rPr>
        <w:t xml:space="preserve">- объяснениями </w:t>
      </w:r>
      <w:r w:rsidR="00AE690E">
        <w:rPr>
          <w:sz w:val="28"/>
        </w:rPr>
        <w:t>Щукина Р.В</w:t>
      </w:r>
      <w:r>
        <w:rPr>
          <w:sz w:val="28"/>
        </w:rPr>
        <w:t>.</w:t>
      </w:r>
      <w:r w:rsidRPr="00877883">
        <w:rPr>
          <w:sz w:val="28"/>
        </w:rPr>
        <w:t xml:space="preserve"> </w:t>
      </w:r>
      <w:r>
        <w:rPr>
          <w:sz w:val="28"/>
        </w:rPr>
        <w:t xml:space="preserve">от </w:t>
      </w:r>
      <w:r w:rsidR="00807DC3">
        <w:rPr>
          <w:sz w:val="28"/>
        </w:rPr>
        <w:t>04 августа</w:t>
      </w:r>
      <w:r>
        <w:rPr>
          <w:sz w:val="28"/>
        </w:rPr>
        <w:t xml:space="preserve"> 2025 года и 15 </w:t>
      </w:r>
      <w:r w:rsidR="00807DC3">
        <w:rPr>
          <w:sz w:val="28"/>
        </w:rPr>
        <w:t>октября</w:t>
      </w:r>
      <w:r>
        <w:rPr>
          <w:sz w:val="28"/>
        </w:rPr>
        <w:t xml:space="preserve"> 2025 года, из которых следует, что </w:t>
      </w:r>
      <w:r w:rsidR="000F3648">
        <w:rPr>
          <w:sz w:val="28"/>
        </w:rPr>
        <w:t>*</w:t>
      </w:r>
      <w:r w:rsidR="00807DC3">
        <w:rPr>
          <w:sz w:val="28"/>
        </w:rPr>
        <w:t>. Вину признает</w:t>
      </w:r>
      <w:r w:rsidR="00B540E9">
        <w:rPr>
          <w:sz w:val="28"/>
        </w:rPr>
        <w:t>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>Изучив представленные доказательства, мировой судья приходит к выводу о том, что постановление о возбуждении дела об административном правонарушении вынесено в со</w:t>
      </w:r>
      <w:r>
        <w:rPr>
          <w:sz w:val="28"/>
        </w:rPr>
        <w:t>ответствии с требованиями статьи 28.2, статьи 28.4 Кодекса Российской Федерации об административных правонарушениях уполномоченным должностным лицом. Ставить под сомнение указанные доказательства у мирового судьи оснований не имеется, поскольку они последо</w:t>
      </w:r>
      <w:r>
        <w:rPr>
          <w:sz w:val="28"/>
        </w:rPr>
        <w:t>вательны, согласуются между собой, получены без нарушений закона.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Оценивая собранные по делу доказательства, мировой судья приходит к выводу, что вина </w:t>
      </w:r>
      <w:r w:rsidR="00AE690E">
        <w:rPr>
          <w:sz w:val="28"/>
        </w:rPr>
        <w:t>Щукина Р.В</w:t>
      </w:r>
      <w:r>
        <w:rPr>
          <w:sz w:val="28"/>
        </w:rPr>
        <w:t>. в совершении административного правонарушения, предусмотренного части 1 статьи 5.61 Кодекса Р</w:t>
      </w:r>
      <w:r>
        <w:rPr>
          <w:sz w:val="28"/>
        </w:rPr>
        <w:t>оссийской Федерации об административных правонарушениях установлена и подтверждается совокупностью доказательств, исследованных при рассмотрении дела об административном правонарушении, которые мировой судья признает допустимыми.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Оснований для прекращения </w:t>
      </w:r>
      <w:r>
        <w:rPr>
          <w:sz w:val="28"/>
        </w:rPr>
        <w:t xml:space="preserve">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части 1 статьи 5.61 Кодекса Российской Федерации об административных правонарушениях, установлены </w:t>
      </w:r>
      <w:r>
        <w:rPr>
          <w:sz w:val="28"/>
        </w:rPr>
        <w:t>и подтверждены вышеприведенными доказательствами.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AE690E">
        <w:rPr>
          <w:sz w:val="28"/>
        </w:rPr>
        <w:t>Щукина Р.В</w:t>
      </w:r>
      <w:r>
        <w:rPr>
          <w:color w:val="C00000"/>
          <w:sz w:val="28"/>
        </w:rPr>
        <w:t>.</w:t>
      </w:r>
      <w:r>
        <w:rPr>
          <w:sz w:val="28"/>
        </w:rPr>
        <w:t xml:space="preserve"> мировой судья квалифицирует по части 1 </w:t>
      </w:r>
      <w:hyperlink r:id="rId4" w:history="1">
        <w:r>
          <w:rPr>
            <w:rStyle w:val="Hyperlink"/>
            <w:color w:val="000000"/>
            <w:sz w:val="28"/>
            <w:u w:val="none"/>
          </w:rPr>
          <w:t>статьи 5.61 Кодекса</w:t>
        </w:r>
      </w:hyperlink>
      <w:r>
        <w:rPr>
          <w:rStyle w:val="Hyperlink"/>
          <w:color w:val="000000"/>
          <w:sz w:val="28"/>
          <w:u w:val="none"/>
        </w:rPr>
        <w:t xml:space="preserve"> </w:t>
      </w:r>
      <w:r>
        <w:rPr>
          <w:sz w:val="28"/>
        </w:rPr>
        <w:t>Российской Федерации об административных правонарушениях, ка</w:t>
      </w:r>
      <w:r>
        <w:rPr>
          <w:sz w:val="28"/>
        </w:rPr>
        <w:t xml:space="preserve">к оскорбление, то есть унижение чести и достоинства другого лица, выраженное в неприличной форме. 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наказания </w:t>
      </w:r>
      <w:r w:rsidR="00AE690E">
        <w:rPr>
          <w:sz w:val="28"/>
        </w:rPr>
        <w:t>Щукин</w:t>
      </w:r>
      <w:r w:rsidR="00B540E9">
        <w:rPr>
          <w:sz w:val="28"/>
        </w:rPr>
        <w:t>у</w:t>
      </w:r>
      <w:r w:rsidR="00AE690E">
        <w:rPr>
          <w:sz w:val="28"/>
        </w:rPr>
        <w:t xml:space="preserve"> Р.В</w:t>
      </w:r>
      <w:r>
        <w:rPr>
          <w:color w:val="C00000"/>
          <w:sz w:val="28"/>
        </w:rPr>
        <w:t>.</w:t>
      </w:r>
      <w:r>
        <w:rPr>
          <w:sz w:val="28"/>
        </w:rPr>
        <w:t xml:space="preserve"> в соответствии с частью 2 </w:t>
      </w:r>
      <w:hyperlink r:id="rId5" w:history="1">
        <w:r>
          <w:rPr>
            <w:rStyle w:val="Hyperlink"/>
            <w:color w:val="000000"/>
            <w:sz w:val="28"/>
            <w:u w:val="none"/>
          </w:rPr>
          <w:t xml:space="preserve">статьи 4.1 </w:t>
        </w:r>
      </w:hyperlink>
      <w:hyperlink r:id="rId4" w:history="1">
        <w:r>
          <w:rPr>
            <w:rStyle w:val="Hyperlink"/>
            <w:color w:val="000000"/>
            <w:sz w:val="28"/>
            <w:u w:val="none"/>
          </w:rPr>
          <w:t>Кодекса</w:t>
        </w:r>
      </w:hyperlink>
      <w:r>
        <w:rPr>
          <w:rStyle w:val="Hyperlink"/>
          <w:color w:val="000000"/>
          <w:sz w:val="28"/>
          <w:u w:val="none"/>
        </w:rPr>
        <w:t xml:space="preserve"> </w:t>
      </w:r>
      <w:r>
        <w:rPr>
          <w:sz w:val="28"/>
        </w:rPr>
        <w:t>Российской Федерации об административных правонарушениях мировой судья учитывает характер совершённого им административного правонарушения.</w:t>
      </w:r>
    </w:p>
    <w:p w:rsidR="008D2BE5">
      <w:pPr>
        <w:ind w:firstLine="708"/>
        <w:jc w:val="both"/>
        <w:rPr>
          <w:sz w:val="28"/>
        </w:rPr>
      </w:pPr>
      <w:r>
        <w:rPr>
          <w:sz w:val="28"/>
        </w:rPr>
        <w:t>Обстоятельством, смягчающим административную</w:t>
      </w:r>
      <w:r>
        <w:rPr>
          <w:sz w:val="28"/>
        </w:rPr>
        <w:t xml:space="preserve"> ответственность, является признание </w:t>
      </w:r>
      <w:r w:rsidR="00491B86">
        <w:rPr>
          <w:sz w:val="28"/>
        </w:rPr>
        <w:t>Щукиным Р.В</w:t>
      </w:r>
      <w:r>
        <w:rPr>
          <w:sz w:val="28"/>
        </w:rPr>
        <w:t xml:space="preserve">. своей вины.  </w:t>
      </w:r>
    </w:p>
    <w:p w:rsidR="0019768D" w:rsidP="0001736C">
      <w:pPr>
        <w:ind w:firstLine="708"/>
        <w:jc w:val="both"/>
        <w:rPr>
          <w:sz w:val="28"/>
        </w:rPr>
      </w:pPr>
      <w:r>
        <w:rPr>
          <w:sz w:val="28"/>
        </w:rPr>
        <w:t>Обстоятельств</w:t>
      </w:r>
      <w:r w:rsidR="00EC32AB">
        <w:rPr>
          <w:sz w:val="28"/>
        </w:rPr>
        <w:t xml:space="preserve">, </w:t>
      </w:r>
      <w:r w:rsidR="00CE3A41">
        <w:rPr>
          <w:sz w:val="28"/>
        </w:rPr>
        <w:t>отягчающих административную ответственность, не установлено.</w:t>
      </w:r>
    </w:p>
    <w:p w:rsidR="0019768D">
      <w:pPr>
        <w:ind w:firstLine="708"/>
        <w:jc w:val="both"/>
        <w:rPr>
          <w:color w:val="22272F"/>
          <w:sz w:val="28"/>
        </w:rPr>
      </w:pPr>
      <w:r>
        <w:rPr>
          <w:sz w:val="28"/>
        </w:rPr>
        <w:t xml:space="preserve">Согласно части 1 статьи 5.61 </w:t>
      </w:r>
      <w:hyperlink r:id="rId4" w:history="1">
        <w:r>
          <w:rPr>
            <w:rStyle w:val="Hyperlink"/>
            <w:color w:val="000000"/>
            <w:sz w:val="28"/>
            <w:u w:val="none"/>
          </w:rPr>
          <w:t>Кодекса</w:t>
        </w:r>
      </w:hyperlink>
      <w:r>
        <w:rPr>
          <w:sz w:val="28"/>
        </w:rPr>
        <w:t xml:space="preserve"> Российской Фе</w:t>
      </w:r>
      <w:r>
        <w:rPr>
          <w:sz w:val="28"/>
        </w:rPr>
        <w:t>дерации об административных правонарушениях</w:t>
      </w:r>
      <w:r>
        <w:rPr>
          <w:color w:val="22272F"/>
          <w:sz w:val="28"/>
        </w:rPr>
        <w:t>-</w:t>
      </w:r>
      <w:r>
        <w:rPr>
          <w:rStyle w:val="blk0"/>
          <w:sz w:val="28"/>
        </w:rPr>
        <w:t xml:space="preserve"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</w:t>
      </w:r>
      <w:r>
        <w:rPr>
          <w:color w:val="22272F"/>
          <w:sz w:val="28"/>
        </w:rPr>
        <w:t xml:space="preserve">влечет </w:t>
      </w:r>
      <w:r>
        <w:rPr>
          <w:rStyle w:val="blk0"/>
          <w:sz w:val="28"/>
        </w:rPr>
        <w:t>наложение административного штрафа на гра</w:t>
      </w:r>
      <w:r>
        <w:rPr>
          <w:rStyle w:val="blk0"/>
          <w:sz w:val="28"/>
        </w:rPr>
        <w:t>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19768D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частью 1 статьи 5.61, статьями 23.1, </w:t>
      </w:r>
      <w:r>
        <w:rPr>
          <w:sz w:val="28"/>
        </w:rPr>
        <w:t>29.9, 29.10 Кодекса Российской Федерации об административных правонарушениях, мировой судья</w:t>
      </w:r>
    </w:p>
    <w:p w:rsidR="0019768D">
      <w:pPr>
        <w:ind w:firstLine="708"/>
        <w:jc w:val="both"/>
        <w:rPr>
          <w:sz w:val="28"/>
        </w:rPr>
      </w:pPr>
    </w:p>
    <w:p w:rsidR="0019768D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EC32AB">
      <w:pPr>
        <w:jc w:val="center"/>
        <w:rPr>
          <w:sz w:val="28"/>
        </w:rPr>
      </w:pPr>
    </w:p>
    <w:p w:rsidR="0019768D">
      <w:pPr>
        <w:ind w:firstLine="708"/>
        <w:jc w:val="both"/>
        <w:rPr>
          <w:sz w:val="28"/>
        </w:rPr>
      </w:pPr>
      <w:r w:rsidRPr="00807DC3">
        <w:rPr>
          <w:sz w:val="28"/>
        </w:rPr>
        <w:t xml:space="preserve">Щукина Руслана Васильевича </w:t>
      </w:r>
      <w:r w:rsidR="00CE3A41">
        <w:rPr>
          <w:sz w:val="28"/>
        </w:rPr>
        <w:t>признать виновн</w:t>
      </w:r>
      <w:r w:rsidR="008267AB">
        <w:rPr>
          <w:sz w:val="28"/>
        </w:rPr>
        <w:t>ым</w:t>
      </w:r>
      <w:r w:rsidR="00CE3A41">
        <w:rPr>
          <w:sz w:val="28"/>
        </w:rPr>
        <w:t xml:space="preserve"> в совершении административного правонарушения, предусмотренного частью 1 статьи 5.61 Кодекса Российской Федерации об административных правонарушениях и назначить е</w:t>
      </w:r>
      <w:r w:rsidR="008267AB">
        <w:rPr>
          <w:sz w:val="28"/>
        </w:rPr>
        <w:t>му</w:t>
      </w:r>
      <w:r w:rsidR="00CE3A41">
        <w:rPr>
          <w:sz w:val="28"/>
        </w:rPr>
        <w:t xml:space="preserve"> наказание в виде административного штрафа в размере 3 000 (три тысячи) рублей.</w:t>
      </w:r>
    </w:p>
    <w:p w:rsidR="0019768D">
      <w:pPr>
        <w:tabs>
          <w:tab w:val="left" w:pos="0"/>
        </w:tabs>
        <w:ind w:right="-2" w:firstLine="708"/>
        <w:jc w:val="both"/>
        <w:rPr>
          <w:sz w:val="28"/>
        </w:rPr>
      </w:pPr>
      <w:r>
        <w:rPr>
          <w:sz w:val="28"/>
        </w:rPr>
        <w:t>Штраф подл</w:t>
      </w:r>
      <w:r>
        <w:rPr>
          <w:sz w:val="28"/>
        </w:rPr>
        <w:t>ежит перечислению на счет получателя УФК по Ханты-Мансийскому автономному округу -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</w:t>
      </w:r>
      <w:r>
        <w:rPr>
          <w:sz w:val="28"/>
        </w:rPr>
        <w:t xml:space="preserve">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</w:t>
      </w:r>
      <w:r>
        <w:rPr>
          <w:sz w:val="28"/>
        </w:rPr>
        <w:t>1601</w:t>
      </w:r>
      <w:r w:rsidR="00C67C57">
        <w:rPr>
          <w:sz w:val="28"/>
        </w:rPr>
        <w:t>053019000140</w:t>
      </w:r>
      <w:r>
        <w:rPr>
          <w:sz w:val="28"/>
        </w:rPr>
        <w:t xml:space="preserve">, идентификатор  </w:t>
      </w:r>
      <w:r w:rsidRPr="00807DC3" w:rsidR="00807DC3">
        <w:rPr>
          <w:sz w:val="28"/>
        </w:rPr>
        <w:t>0412365400225012252505116</w:t>
      </w:r>
      <w:r>
        <w:rPr>
          <w:sz w:val="28"/>
        </w:rPr>
        <w:t xml:space="preserve">.   </w:t>
      </w:r>
    </w:p>
    <w:p w:rsidR="0019768D">
      <w:pPr>
        <w:tabs>
          <w:tab w:val="left" w:pos="0"/>
        </w:tabs>
        <w:ind w:right="-2" w:firstLine="708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rPr>
          <w:sz w:val="28"/>
        </w:rPr>
        <w:t xml:space="preserve">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 района Х</w:t>
      </w:r>
      <w:r>
        <w:rPr>
          <w:sz w:val="28"/>
        </w:rPr>
        <w:t>МАО-Югры.</w:t>
      </w:r>
    </w:p>
    <w:p w:rsidR="0019768D">
      <w:pPr>
        <w:ind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мировому судье судебного участка № 1 Няганского судебного района </w:t>
      </w:r>
      <w:r>
        <w:rPr>
          <w:sz w:val="28"/>
        </w:rPr>
        <w:t>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</w:t>
      </w:r>
      <w:r>
        <w:rPr>
          <w:sz w:val="28"/>
        </w:rPr>
        <w:t xml:space="preserve">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</w:t>
      </w:r>
      <w:r>
        <w:rPr>
          <w:sz w:val="28"/>
        </w:rPr>
        <w:t>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19768D">
      <w:pPr>
        <w:ind w:firstLine="709"/>
        <w:jc w:val="both"/>
        <w:rPr>
          <w:sz w:val="28"/>
        </w:rPr>
      </w:pPr>
      <w:r>
        <w:rPr>
          <w:sz w:val="28"/>
        </w:rPr>
        <w:t xml:space="preserve">Жалоба на постановление по делу об административном правонарушении может быть подана в Няганский городской </w:t>
      </w:r>
      <w:r>
        <w:rPr>
          <w:sz w:val="28"/>
        </w:rPr>
        <w:t xml:space="preserve">суд Ханты-Мансийского автономного округа-Югры через мирового судью судебного участка № 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CB3B8A">
        <w:rPr>
          <w:sz w:val="28"/>
        </w:rPr>
        <w:t>дней</w:t>
      </w:r>
      <w:r>
        <w:rPr>
          <w:sz w:val="28"/>
        </w:rPr>
        <w:t xml:space="preserve"> с момента вручения</w:t>
      </w:r>
      <w:r>
        <w:rPr>
          <w:sz w:val="28"/>
        </w:rPr>
        <w:t xml:space="preserve"> или получении копии постановления.</w:t>
      </w:r>
    </w:p>
    <w:p w:rsidR="0019768D">
      <w:pPr>
        <w:rPr>
          <w:color w:val="FF0000"/>
          <w:sz w:val="28"/>
        </w:rPr>
      </w:pPr>
    </w:p>
    <w:p w:rsidR="00EC32AB">
      <w:pPr>
        <w:rPr>
          <w:color w:val="FF0000"/>
          <w:sz w:val="28"/>
        </w:rPr>
      </w:pPr>
    </w:p>
    <w:p w:rsidR="00EC32AB">
      <w:pPr>
        <w:rPr>
          <w:color w:val="FF0000"/>
          <w:sz w:val="28"/>
        </w:rPr>
      </w:pPr>
    </w:p>
    <w:p w:rsidR="00EC32AB">
      <w:pPr>
        <w:rPr>
          <w:color w:val="FF0000"/>
          <w:sz w:val="28"/>
        </w:rPr>
      </w:pPr>
    </w:p>
    <w:p w:rsidR="0019768D">
      <w:pPr>
        <w:rPr>
          <w:sz w:val="28"/>
        </w:rPr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B540E9">
      <w:footerReference w:type="default" r:id="rId8"/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E11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71E1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8D"/>
    <w:rsid w:val="0001736C"/>
    <w:rsid w:val="00071E11"/>
    <w:rsid w:val="000F3648"/>
    <w:rsid w:val="00104340"/>
    <w:rsid w:val="0013538E"/>
    <w:rsid w:val="0019768D"/>
    <w:rsid w:val="001F1372"/>
    <w:rsid w:val="00236ED7"/>
    <w:rsid w:val="00270D0C"/>
    <w:rsid w:val="00316162"/>
    <w:rsid w:val="00491B86"/>
    <w:rsid w:val="005846BF"/>
    <w:rsid w:val="005F6B4F"/>
    <w:rsid w:val="006155E9"/>
    <w:rsid w:val="00682512"/>
    <w:rsid w:val="00807DC3"/>
    <w:rsid w:val="008267AB"/>
    <w:rsid w:val="00874DE6"/>
    <w:rsid w:val="00877883"/>
    <w:rsid w:val="008D2BE5"/>
    <w:rsid w:val="00996B5A"/>
    <w:rsid w:val="00AE690E"/>
    <w:rsid w:val="00B540E9"/>
    <w:rsid w:val="00BF65B1"/>
    <w:rsid w:val="00C67C57"/>
    <w:rsid w:val="00CB3B8A"/>
    <w:rsid w:val="00CC7815"/>
    <w:rsid w:val="00CD5BDB"/>
    <w:rsid w:val="00CE3A41"/>
    <w:rsid w:val="00D144B4"/>
    <w:rsid w:val="00DA2D8D"/>
    <w:rsid w:val="00DD547B"/>
    <w:rsid w:val="00E100F8"/>
    <w:rsid w:val="00E137B7"/>
    <w:rsid w:val="00EC32AB"/>
    <w:rsid w:val="00ED6F80"/>
    <w:rsid w:val="00F47F5A"/>
    <w:rsid w:val="00F537F4"/>
    <w:rsid w:val="00FC5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34B3B4-1F0D-486B-8415-72CFAEFF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13"/>
    <w:uiPriority w:val="9"/>
    <w:qFormat/>
    <w:pPr>
      <w:keepNext/>
      <w:outlineLvl w:val="0"/>
    </w:p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at-UserDefined791280163grp-60rplc-185">
    <w:name w:val="cat-UserDefined791280163 grp-60 rplc-185"/>
    <w:basedOn w:val="10"/>
    <w:link w:val="cat-UserDefined791280163grp-60rplc-1850"/>
  </w:style>
  <w:style w:type="character" w:customStyle="1" w:styleId="cat-UserDefined791280163grp-60rplc-1850">
    <w:name w:val="cat-UserDefined791280163 grp-60 rplc-185_0"/>
    <w:basedOn w:val="DefaultParagraphFont"/>
    <w:link w:val="cat-UserDefined791280163grp-60rplc-185"/>
  </w:style>
  <w:style w:type="paragraph" w:customStyle="1" w:styleId="2">
    <w:name w:val="Основной текст2"/>
    <w:link w:val="20"/>
    <w:rPr>
      <w:rFonts w:ascii="Times New Roman" w:hAnsi="Times New Roman"/>
      <w:sz w:val="23"/>
      <w:u w:val="single"/>
    </w:rPr>
  </w:style>
  <w:style w:type="character" w:customStyle="1" w:styleId="20">
    <w:name w:val="Основной текст2_0"/>
    <w:link w:val="2"/>
    <w:rPr>
      <w:rFonts w:ascii="Times New Roman" w:hAnsi="Times New Roman"/>
      <w:b w:val="0"/>
      <w:i w:val="0"/>
      <w:smallCaps w:val="0"/>
      <w:color w:val="000000"/>
      <w:spacing w:val="0"/>
      <w:sz w:val="23"/>
      <w:u w:val="single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styleId="TOC2">
    <w:name w:val="toc 2"/>
    <w:next w:val="Normal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TOC2"/>
    <w:rPr>
      <w:rFonts w:ascii="XO Thames" w:hAnsi="XO Thames"/>
      <w:sz w:val="28"/>
    </w:rPr>
  </w:style>
  <w:style w:type="paragraph" w:customStyle="1" w:styleId="22">
    <w:name w:val="Основной текст (2)"/>
    <w:link w:val="200"/>
    <w:rPr>
      <w:rFonts w:ascii="Times New Roman" w:hAnsi="Times New Roman"/>
      <w:u w:val="single"/>
    </w:rPr>
  </w:style>
  <w:style w:type="character" w:customStyle="1" w:styleId="200">
    <w:name w:val="Основной текст (2)_0"/>
    <w:link w:val="22"/>
    <w:rPr>
      <w:rFonts w:ascii="Times New Roman" w:hAnsi="Times New Roman"/>
      <w:b w:val="0"/>
      <w:i w:val="0"/>
      <w:smallCaps w:val="0"/>
      <w:color w:val="000000"/>
      <w:spacing w:val="0"/>
      <w:sz w:val="22"/>
      <w:u w:val="single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cnsl">
    <w:name w:val="cnsl"/>
    <w:link w:val="cnsl0"/>
  </w:style>
  <w:style w:type="character" w:customStyle="1" w:styleId="cnsl0">
    <w:name w:val="cnsl_0"/>
    <w:link w:val="cnsl"/>
  </w:style>
  <w:style w:type="paragraph" w:customStyle="1" w:styleId="3">
    <w:name w:val="Основной текст3"/>
    <w:basedOn w:val="Normal"/>
    <w:link w:val="30"/>
    <w:pPr>
      <w:widowControl w:val="0"/>
      <w:spacing w:line="312" w:lineRule="exact"/>
      <w:jc w:val="both"/>
    </w:pPr>
    <w:rPr>
      <w:rFonts w:asciiTheme="minorHAnsi" w:hAnsiTheme="minorHAnsi"/>
      <w:sz w:val="23"/>
    </w:rPr>
  </w:style>
  <w:style w:type="character" w:customStyle="1" w:styleId="30">
    <w:name w:val="Основной текст3_0"/>
    <w:basedOn w:val="1"/>
    <w:link w:val="3"/>
    <w:rPr>
      <w:rFonts w:asciiTheme="minorHAnsi" w:hAnsiTheme="minorHAnsi"/>
      <w:sz w:val="23"/>
    </w:rPr>
  </w:style>
  <w:style w:type="paragraph" w:customStyle="1" w:styleId="snippetequal">
    <w:name w:val="snippet_equal"/>
    <w:basedOn w:val="10"/>
    <w:link w:val="snippetequal0"/>
  </w:style>
  <w:style w:type="character" w:customStyle="1" w:styleId="snippetequal0">
    <w:name w:val="snippet_equal_0"/>
    <w:basedOn w:val="DefaultParagraphFont"/>
    <w:link w:val="snippetequal"/>
  </w:style>
  <w:style w:type="character" w:customStyle="1" w:styleId="31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label">
    <w:name w:val="label"/>
    <w:basedOn w:val="10"/>
    <w:link w:val="label0"/>
  </w:style>
  <w:style w:type="character" w:customStyle="1" w:styleId="label0">
    <w:name w:val="label_0"/>
    <w:basedOn w:val="DefaultParagraphFont"/>
    <w:link w:val="label"/>
  </w:style>
  <w:style w:type="paragraph" w:customStyle="1" w:styleId="10">
    <w:name w:val="Основной шрифт абзаца1"/>
  </w:style>
  <w:style w:type="paragraph" w:styleId="TOC3">
    <w:name w:val="toc 3"/>
    <w:next w:val="Normal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текст1"/>
    <w:basedOn w:val="Normal"/>
    <w:link w:val="100"/>
    <w:pPr>
      <w:widowControl w:val="0"/>
      <w:spacing w:line="322" w:lineRule="exact"/>
      <w:jc w:val="center"/>
    </w:pPr>
    <w:rPr>
      <w:rFonts w:asciiTheme="minorHAnsi" w:hAnsiTheme="minorHAnsi"/>
      <w:spacing w:val="6"/>
      <w:sz w:val="23"/>
    </w:rPr>
  </w:style>
  <w:style w:type="character" w:customStyle="1" w:styleId="100">
    <w:name w:val="Основной текст1_0"/>
    <w:basedOn w:val="1"/>
    <w:link w:val="11"/>
    <w:rPr>
      <w:rFonts w:asciiTheme="minorHAnsi" w:hAnsiTheme="minorHAnsi"/>
      <w:spacing w:val="6"/>
      <w:sz w:val="23"/>
    </w:rPr>
  </w:style>
  <w:style w:type="paragraph" w:customStyle="1" w:styleId="25">
    <w:name w:val="Основной текст (2)_"/>
    <w:link w:val="201"/>
    <w:rPr>
      <w:sz w:val="28"/>
      <w:highlight w:val="white"/>
    </w:rPr>
  </w:style>
  <w:style w:type="character" w:customStyle="1" w:styleId="201">
    <w:name w:val="Основной текст (2)__0"/>
    <w:link w:val="25"/>
    <w:rPr>
      <w:sz w:val="28"/>
      <w:highlight w:val="white"/>
    </w:rPr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rFonts w:ascii="Times New Roman" w:hAnsi="Times New Roman"/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2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2"/>
  </w:style>
  <w:style w:type="character" w:customStyle="1" w:styleId="13">
    <w:name w:val="Заголовок 1 Знак"/>
    <w:basedOn w:val="1"/>
    <w:link w:val="Heading1"/>
    <w:rPr>
      <w:rFonts w:ascii="Times New Roman" w:hAnsi="Times New Roman"/>
      <w:sz w:val="24"/>
    </w:rPr>
  </w:style>
  <w:style w:type="paragraph" w:customStyle="1" w:styleId="a2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2"/>
    <w:rPr>
      <w:color w:val="106BBE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customStyle="1" w:styleId="14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data2">
    <w:name w:val="data2"/>
    <w:link w:val="data20"/>
  </w:style>
  <w:style w:type="character" w:customStyle="1" w:styleId="data20">
    <w:name w:val="data2_0"/>
    <w:link w:val="data2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NoSpacing">
    <w:name w:val="No Spacing"/>
    <w:link w:val="a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3">
    <w:name w:val="Без интервала Знак"/>
    <w:link w:val="NoSpacing"/>
    <w:rPr>
      <w:rFonts w:ascii="Times New Roman" w:hAnsi="Times New Roman"/>
      <w:sz w:val="24"/>
    </w:rPr>
  </w:style>
  <w:style w:type="paragraph" w:customStyle="1" w:styleId="msoclassa3">
    <w:name w:val="msoclassa3"/>
    <w:basedOn w:val="Normal"/>
    <w:link w:val="msoclassa30"/>
    <w:pPr>
      <w:spacing w:beforeAutospacing="1" w:afterAutospacing="1"/>
    </w:pPr>
  </w:style>
  <w:style w:type="character" w:customStyle="1" w:styleId="msoclassa30">
    <w:name w:val="msoclassa3_0"/>
    <w:basedOn w:val="1"/>
    <w:link w:val="msoclassa3"/>
    <w:rPr>
      <w:rFonts w:ascii="Times New Roman" w:hAnsi="Times New Roman"/>
      <w:sz w:val="24"/>
    </w:rPr>
  </w:style>
  <w:style w:type="paragraph" w:customStyle="1" w:styleId="16">
    <w:name w:val="Основной текст Знак1"/>
    <w:link w:val="101"/>
    <w:rPr>
      <w:sz w:val="24"/>
    </w:rPr>
  </w:style>
  <w:style w:type="character" w:customStyle="1" w:styleId="101">
    <w:name w:val="Основной текст Знак1_0"/>
    <w:link w:val="16"/>
    <w:rPr>
      <w:sz w:val="24"/>
    </w:rPr>
  </w:style>
  <w:style w:type="paragraph" w:styleId="BodyText">
    <w:name w:val="Body Text"/>
    <w:basedOn w:val="Normal"/>
    <w:link w:val="a4"/>
    <w:pPr>
      <w:spacing w:after="120"/>
    </w:pPr>
  </w:style>
  <w:style w:type="character" w:customStyle="1" w:styleId="a4">
    <w:name w:val="Основной текст Знак"/>
    <w:basedOn w:val="1"/>
    <w:link w:val="BodyText"/>
    <w:rPr>
      <w:rFonts w:ascii="Times New Roman" w:hAnsi="Times New Roman"/>
      <w:sz w:val="24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8"/>
    </w:rPr>
  </w:style>
  <w:style w:type="character" w:customStyle="1" w:styleId="2Exact0">
    <w:name w:val="Основной текст (2) Exact_0"/>
    <w:link w:val="2Exact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styleId="Header">
    <w:name w:val="head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7">
    <w:name w:val="Строгий1"/>
    <w:link w:val="Strong"/>
    <w:rPr>
      <w:rFonts w:ascii="Times New Roman" w:hAnsi="Times New Roman"/>
      <w:b/>
    </w:rPr>
  </w:style>
  <w:style w:type="character" w:styleId="Strong">
    <w:name w:val="Strong"/>
    <w:link w:val="17"/>
    <w:rPr>
      <w:rFonts w:ascii="Times New Roman" w:hAnsi="Times New Roman"/>
      <w:b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8">
    <w:name w:val="Выделение1"/>
    <w:basedOn w:val="10"/>
    <w:link w:val="Emphasis"/>
    <w:rPr>
      <w:i/>
    </w:rPr>
  </w:style>
  <w:style w:type="character" w:styleId="Emphasis">
    <w:name w:val="Emphasis"/>
    <w:basedOn w:val="DefaultParagraphFont"/>
    <w:link w:val="18"/>
    <w:rPr>
      <w:i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rFonts w:ascii="Times New Roman" w:hAnsi="Times New Roman"/>
      <w:sz w:val="24"/>
    </w:rPr>
  </w:style>
  <w:style w:type="paragraph" w:customStyle="1" w:styleId="blk">
    <w:name w:val="blk"/>
    <w:basedOn w:val="10"/>
    <w:link w:val="blk0"/>
  </w:style>
  <w:style w:type="character" w:customStyle="1" w:styleId="blk0">
    <w:name w:val="blk_0"/>
    <w:basedOn w:val="DefaultParagraphFont"/>
    <w:link w:val="blk"/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a7">
    <w:name w:val="Стиль"/>
    <w:link w:val="0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00">
    <w:name w:val="Стиль_0"/>
    <w:link w:val="a7"/>
    <w:rPr>
      <w:rFonts w:ascii="Times New Roman" w:hAnsi="Times New Roman"/>
      <w:sz w:val="24"/>
    </w:rPr>
  </w:style>
  <w:style w:type="paragraph" w:styleId="Title">
    <w:name w:val="Title"/>
    <w:basedOn w:val="Normal"/>
    <w:link w:val="a8"/>
    <w:uiPriority w:val="10"/>
    <w:qFormat/>
    <w:pPr>
      <w:jc w:val="center"/>
    </w:pPr>
    <w:rPr>
      <w:b/>
    </w:rPr>
  </w:style>
  <w:style w:type="character" w:customStyle="1" w:styleId="a8">
    <w:name w:val="Название Знак"/>
    <w:basedOn w:val="1"/>
    <w:link w:val="Title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Indent3">
    <w:name w:val="Body Text Indent 3"/>
    <w:basedOn w:val="Normal"/>
    <w:link w:val="33"/>
    <w:pPr>
      <w:spacing w:after="120"/>
      <w:ind w:left="283"/>
    </w:pPr>
    <w:rPr>
      <w:sz w:val="16"/>
    </w:rPr>
  </w:style>
  <w:style w:type="character" w:customStyle="1" w:styleId="33">
    <w:name w:val="Основной текст с отступом 3 Знак"/>
    <w:basedOn w:val="1"/>
    <w:link w:val="BodyTextIndent3"/>
    <w:rPr>
      <w:rFonts w:ascii="Times New Roman" w:hAnsi="Times New Roman"/>
      <w:sz w:val="16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BalloonText"/>
    <w:rPr>
      <w:rFonts w:ascii="Segoe UI" w:hAnsi="Segoe UI"/>
      <w:sz w:val="18"/>
    </w:rPr>
  </w:style>
  <w:style w:type="paragraph" w:customStyle="1" w:styleId="a10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10"/>
    <w:rPr>
      <w:rFonts w:ascii="Arial" w:hAnsi="Arial"/>
      <w:sz w:val="24"/>
    </w:rPr>
  </w:style>
  <w:style w:type="paragraph" w:customStyle="1" w:styleId="27">
    <w:name w:val="Основной текст (2) + Курсив"/>
    <w:link w:val="202"/>
    <w:rPr>
      <w:rFonts w:ascii="Times New Roman" w:hAnsi="Times New Roman"/>
      <w:i/>
      <w:sz w:val="28"/>
    </w:rPr>
  </w:style>
  <w:style w:type="character" w:customStyle="1" w:styleId="202">
    <w:name w:val="Основной текст (2) + Курсив_0"/>
    <w:link w:val="27"/>
    <w:rPr>
      <w:rFonts w:ascii="Times New Roman" w:hAnsi="Times New Roman"/>
      <w:b w:val="0"/>
      <w:i/>
      <w:smallCaps w:val="0"/>
      <w:strike w:val="0"/>
      <w:color w:val="000000"/>
      <w:spacing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5.61_&#1050;&#1086;&#1040;&#1055;_&#1056;&#1060;" TargetMode="External" /><Relationship Id="rId5" Type="http://schemas.openxmlformats.org/officeDocument/2006/relationships/hyperlink" Target="https://rospravosudie.com/law/&#1057;&#1090;&#1072;&#1090;&#1100;&#1103;_4.1_&#1050;&#1086;&#1040;&#1055;_&#1056;&#1060;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C:/Users/CHURAK~1/AppData/Local/Temp/5.61%20&#1095;.1%20&#1050;&#1054;&#1051;&#1054;&#1050;&#1054;&#1051;&#1054;&#104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